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76C2E">
      <w:pPr>
        <w:spacing w:line="576" w:lineRule="exact"/>
        <w:rPr>
          <w:rFonts w:hint="eastAsia" w:ascii="Times-Roman" w:hAnsi="Times-Roman" w:eastAsia="黑体" w:cs="Times-Roman"/>
          <w:sz w:val="33"/>
          <w:szCs w:val="33"/>
        </w:rPr>
      </w:pPr>
      <w:r>
        <w:rPr>
          <w:rFonts w:ascii="Times-Roman" w:hAnsi="Times-Roman" w:eastAsia="黑体" w:cs="Times-Roman"/>
          <w:sz w:val="33"/>
          <w:szCs w:val="33"/>
        </w:rPr>
        <w:t>附件</w:t>
      </w:r>
      <w:r>
        <w:rPr>
          <w:rFonts w:hint="eastAsia" w:ascii="Times-Roman" w:hAnsi="Times-Roman" w:eastAsia="黑体" w:cs="Times-Roman"/>
          <w:sz w:val="33"/>
          <w:szCs w:val="33"/>
        </w:rPr>
        <w:t>1</w:t>
      </w:r>
    </w:p>
    <w:p w14:paraId="778E7AB0">
      <w:pPr>
        <w:spacing w:line="560" w:lineRule="exact"/>
        <w:jc w:val="left"/>
        <w:rPr>
          <w:rFonts w:ascii="Times-Roman" w:hAnsi="Times-Roman" w:eastAsia="方正小标宋简体" w:cs="Times-Roman"/>
          <w:sz w:val="44"/>
          <w:szCs w:val="44"/>
        </w:rPr>
      </w:pPr>
    </w:p>
    <w:p w14:paraId="66686159">
      <w:pPr>
        <w:spacing w:line="560" w:lineRule="exact"/>
        <w:jc w:val="center"/>
        <w:rPr>
          <w:rFonts w:ascii="Times-Roman" w:hAnsi="Times-Roman" w:eastAsia="方正小标宋简体" w:cs="Times-Roman"/>
          <w:sz w:val="44"/>
          <w:szCs w:val="44"/>
        </w:rPr>
      </w:pPr>
      <w:r>
        <w:rPr>
          <w:rFonts w:ascii="Times-Roman" w:hAnsi="Times-Roman" w:eastAsia="方正小标宋简体" w:cs="Times-Roman"/>
          <w:sz w:val="44"/>
          <w:szCs w:val="44"/>
        </w:rPr>
        <w:t>202</w:t>
      </w:r>
      <w:r>
        <w:rPr>
          <w:rFonts w:hint="default" w:ascii="Times-Roman" w:hAnsi="Times-Roman" w:eastAsia="方正小标宋简体" w:cs="Times-Roman"/>
          <w:sz w:val="44"/>
          <w:szCs w:val="44"/>
          <w:lang w:val="en"/>
        </w:rPr>
        <w:t>5</w:t>
      </w:r>
      <w:r>
        <w:rPr>
          <w:rFonts w:ascii="Times-Roman" w:hAnsi="Times-Roman" w:eastAsia="方正小标宋简体" w:cs="Times-Roman"/>
          <w:sz w:val="44"/>
          <w:szCs w:val="44"/>
        </w:rPr>
        <w:t>年度吉林省科协国内外学术交流项目</w:t>
      </w:r>
    </w:p>
    <w:p w14:paraId="58ADB644">
      <w:pPr>
        <w:spacing w:line="560" w:lineRule="exact"/>
        <w:jc w:val="center"/>
        <w:rPr>
          <w:rFonts w:ascii="Times-Roman" w:hAnsi="Times-Roman" w:eastAsia="方正小标宋简体" w:cs="Times-Roman"/>
          <w:sz w:val="32"/>
          <w:szCs w:val="32"/>
        </w:rPr>
      </w:pPr>
      <w:r>
        <w:rPr>
          <w:rFonts w:ascii="Times-Roman" w:hAnsi="Times-Roman" w:eastAsia="方正小标宋简体" w:cs="Times-Roman"/>
          <w:sz w:val="44"/>
          <w:szCs w:val="44"/>
        </w:rPr>
        <w:t>入选名单</w:t>
      </w:r>
    </w:p>
    <w:p w14:paraId="51201B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581" w:beforeLines="100" w:after="292" w:afterLines="5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第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五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届吉林省科协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青年科学家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年会分会场</w:t>
      </w:r>
    </w:p>
    <w:tbl>
      <w:tblPr>
        <w:tblStyle w:val="2"/>
        <w:tblW w:w="1072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507"/>
        <w:gridCol w:w="2493"/>
        <w:gridCol w:w="4200"/>
        <w:gridCol w:w="1683"/>
      </w:tblGrid>
      <w:tr w14:paraId="38BD0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841" w:type="dxa"/>
            <w:noWrap w:val="0"/>
            <w:vAlign w:val="center"/>
          </w:tcPr>
          <w:p w14:paraId="52E7799F">
            <w:pPr>
              <w:spacing w:line="240" w:lineRule="atLeast"/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序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val="e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号</w:t>
            </w:r>
          </w:p>
        </w:tc>
        <w:tc>
          <w:tcPr>
            <w:tcW w:w="1507" w:type="dxa"/>
            <w:noWrap w:val="0"/>
            <w:vAlign w:val="center"/>
          </w:tcPr>
          <w:p w14:paraId="0FBF83D7">
            <w:pPr>
              <w:spacing w:line="240" w:lineRule="atLeast"/>
              <w:jc w:val="center"/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bCs/>
                <w:sz w:val="24"/>
                <w:lang w:eastAsia="zh-CN"/>
              </w:rPr>
              <w:t>项目编号</w:t>
            </w:r>
          </w:p>
        </w:tc>
        <w:tc>
          <w:tcPr>
            <w:tcW w:w="2493" w:type="dxa"/>
            <w:noWrap w:val="0"/>
            <w:vAlign w:val="center"/>
          </w:tcPr>
          <w:p w14:paraId="6CEA18F9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承担单位</w:t>
            </w:r>
          </w:p>
        </w:tc>
        <w:tc>
          <w:tcPr>
            <w:tcW w:w="4200" w:type="dxa"/>
            <w:noWrap w:val="0"/>
            <w:vAlign w:val="center"/>
          </w:tcPr>
          <w:p w14:paraId="39E367A2">
            <w:pPr>
              <w:jc w:val="center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项目名称</w:t>
            </w:r>
          </w:p>
        </w:tc>
        <w:tc>
          <w:tcPr>
            <w:tcW w:w="1683" w:type="dxa"/>
            <w:noWrap w:val="0"/>
            <w:vAlign w:val="center"/>
          </w:tcPr>
          <w:p w14:paraId="11860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经费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额度</w:t>
            </w:r>
          </w:p>
          <w:p w14:paraId="04A7A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Cs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（万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  <w:lang w:eastAsia="zh-CN"/>
              </w:rPr>
              <w:t>元</w:t>
            </w:r>
            <w:r>
              <w:rPr>
                <w:rFonts w:hint="default" w:ascii="Times New Roman" w:hAnsi="Times New Roman" w:eastAsia="黑体" w:cs="Times New Roman"/>
                <w:bCs/>
                <w:sz w:val="24"/>
              </w:rPr>
              <w:t>）</w:t>
            </w:r>
          </w:p>
        </w:tc>
      </w:tr>
      <w:tr w14:paraId="020A7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678E7B2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507" w:type="dxa"/>
            <w:noWrap w:val="0"/>
            <w:vAlign w:val="center"/>
          </w:tcPr>
          <w:p w14:paraId="0B8EEC8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QNF202501</w:t>
            </w:r>
          </w:p>
        </w:tc>
        <w:tc>
          <w:tcPr>
            <w:tcW w:w="2493" w:type="dxa"/>
            <w:noWrap w:val="0"/>
            <w:vAlign w:val="center"/>
          </w:tcPr>
          <w:p w14:paraId="76D70F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吉林省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光学学会</w:t>
            </w:r>
          </w:p>
        </w:tc>
        <w:tc>
          <w:tcPr>
            <w:tcW w:w="4200" w:type="dxa"/>
            <w:noWrap w:val="0"/>
            <w:vAlign w:val="center"/>
          </w:tcPr>
          <w:p w14:paraId="557FC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Light微纳光学制造及应用分会场</w:t>
            </w:r>
          </w:p>
        </w:tc>
        <w:tc>
          <w:tcPr>
            <w:tcW w:w="1683" w:type="dxa"/>
            <w:noWrap w:val="0"/>
            <w:vAlign w:val="center"/>
          </w:tcPr>
          <w:p w14:paraId="3799A22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</w:tr>
      <w:tr w14:paraId="29924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exact"/>
          <w:jc w:val="center"/>
        </w:trPr>
        <w:tc>
          <w:tcPr>
            <w:tcW w:w="841" w:type="dxa"/>
            <w:noWrap w:val="0"/>
            <w:vAlign w:val="center"/>
          </w:tcPr>
          <w:p w14:paraId="4FB013E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507" w:type="dxa"/>
            <w:noWrap w:val="0"/>
            <w:vAlign w:val="center"/>
          </w:tcPr>
          <w:p w14:paraId="4D80FF1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QNF202502</w:t>
            </w:r>
          </w:p>
        </w:tc>
        <w:tc>
          <w:tcPr>
            <w:tcW w:w="2493" w:type="dxa"/>
            <w:noWrap w:val="0"/>
            <w:vAlign w:val="center"/>
          </w:tcPr>
          <w:p w14:paraId="3D7854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吉林省微量元素科学研究会</w:t>
            </w:r>
          </w:p>
        </w:tc>
        <w:tc>
          <w:tcPr>
            <w:tcW w:w="4200" w:type="dxa"/>
            <w:noWrap w:val="0"/>
            <w:vAlign w:val="center"/>
          </w:tcPr>
          <w:p w14:paraId="4D1EEE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天然药物有效成分的研究进展及创新应用分会场</w:t>
            </w:r>
          </w:p>
        </w:tc>
        <w:tc>
          <w:tcPr>
            <w:tcW w:w="1683" w:type="dxa"/>
            <w:noWrap w:val="0"/>
            <w:vAlign w:val="center"/>
          </w:tcPr>
          <w:p w14:paraId="297D99D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</w:tr>
      <w:tr w14:paraId="3D6DF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46563D2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507" w:type="dxa"/>
            <w:noWrap w:val="0"/>
            <w:vAlign w:val="center"/>
          </w:tcPr>
          <w:p w14:paraId="4DF4BE5E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QNF202503</w:t>
            </w:r>
          </w:p>
        </w:tc>
        <w:tc>
          <w:tcPr>
            <w:tcW w:w="2493" w:type="dxa"/>
            <w:noWrap w:val="0"/>
            <w:vAlign w:val="center"/>
          </w:tcPr>
          <w:p w14:paraId="71A859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省计算机学会</w:t>
            </w:r>
          </w:p>
        </w:tc>
        <w:tc>
          <w:tcPr>
            <w:tcW w:w="4200" w:type="dxa"/>
            <w:noWrap w:val="0"/>
            <w:vAlign w:val="center"/>
          </w:tcPr>
          <w:p w14:paraId="4A298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计算机学术交流分会场</w:t>
            </w:r>
          </w:p>
        </w:tc>
        <w:tc>
          <w:tcPr>
            <w:tcW w:w="1683" w:type="dxa"/>
            <w:noWrap w:val="0"/>
            <w:vAlign w:val="center"/>
          </w:tcPr>
          <w:p w14:paraId="5834DCB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</w:tr>
      <w:tr w14:paraId="301C4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2F17BAD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507" w:type="dxa"/>
            <w:noWrap w:val="0"/>
            <w:vAlign w:val="center"/>
          </w:tcPr>
          <w:p w14:paraId="0BF5C76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QNF202504</w:t>
            </w:r>
          </w:p>
        </w:tc>
        <w:tc>
          <w:tcPr>
            <w:tcW w:w="2493" w:type="dxa"/>
            <w:noWrap w:val="0"/>
            <w:vAlign w:val="center"/>
          </w:tcPr>
          <w:p w14:paraId="3D9DD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吉林省通信学会</w:t>
            </w:r>
          </w:p>
        </w:tc>
        <w:tc>
          <w:tcPr>
            <w:tcW w:w="4200" w:type="dxa"/>
            <w:noWrap w:val="0"/>
            <w:vAlign w:val="center"/>
          </w:tcPr>
          <w:p w14:paraId="73D72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吉林联通5G-A低空经济网络分会场</w:t>
            </w:r>
          </w:p>
        </w:tc>
        <w:tc>
          <w:tcPr>
            <w:tcW w:w="1683" w:type="dxa"/>
            <w:noWrap w:val="0"/>
            <w:vAlign w:val="center"/>
          </w:tcPr>
          <w:p w14:paraId="4DF6F7A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</w:tr>
      <w:tr w14:paraId="5166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4AD5DF3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507" w:type="dxa"/>
            <w:noWrap w:val="0"/>
            <w:vAlign w:val="center"/>
          </w:tcPr>
          <w:p w14:paraId="2049B41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QNF202505</w:t>
            </w:r>
          </w:p>
        </w:tc>
        <w:tc>
          <w:tcPr>
            <w:tcW w:w="2493" w:type="dxa"/>
            <w:noWrap w:val="0"/>
            <w:vAlign w:val="center"/>
          </w:tcPr>
          <w:p w14:paraId="045E9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省信息技术应用协会</w:t>
            </w:r>
          </w:p>
        </w:tc>
        <w:tc>
          <w:tcPr>
            <w:tcW w:w="4200" w:type="dxa"/>
            <w:noWrap w:val="0"/>
            <w:vAlign w:val="center"/>
          </w:tcPr>
          <w:p w14:paraId="3A1F9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数字经济发展分会场</w:t>
            </w:r>
          </w:p>
        </w:tc>
        <w:tc>
          <w:tcPr>
            <w:tcW w:w="1683" w:type="dxa"/>
            <w:noWrap w:val="0"/>
            <w:vAlign w:val="center"/>
          </w:tcPr>
          <w:p w14:paraId="07EC3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</w:tr>
      <w:tr w14:paraId="21696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45ED71C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507" w:type="dxa"/>
            <w:noWrap w:val="0"/>
            <w:vAlign w:val="center"/>
          </w:tcPr>
          <w:p w14:paraId="21D62E5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QNF202506</w:t>
            </w:r>
          </w:p>
        </w:tc>
        <w:tc>
          <w:tcPr>
            <w:tcW w:w="2493" w:type="dxa"/>
            <w:noWrap w:val="0"/>
            <w:vAlign w:val="center"/>
          </w:tcPr>
          <w:p w14:paraId="61707A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省照明学会</w:t>
            </w:r>
          </w:p>
        </w:tc>
        <w:tc>
          <w:tcPr>
            <w:tcW w:w="4200" w:type="dxa"/>
            <w:noWrap w:val="0"/>
            <w:vAlign w:val="center"/>
          </w:tcPr>
          <w:p w14:paraId="4B6A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光学工程技术分会场</w:t>
            </w:r>
          </w:p>
        </w:tc>
        <w:tc>
          <w:tcPr>
            <w:tcW w:w="1683" w:type="dxa"/>
            <w:noWrap w:val="0"/>
            <w:vAlign w:val="center"/>
          </w:tcPr>
          <w:p w14:paraId="6ADF22C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 w14:paraId="30173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841" w:type="dxa"/>
            <w:noWrap w:val="0"/>
            <w:vAlign w:val="center"/>
          </w:tcPr>
          <w:p w14:paraId="6E6C176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7</w:t>
            </w:r>
          </w:p>
        </w:tc>
        <w:tc>
          <w:tcPr>
            <w:tcW w:w="1507" w:type="dxa"/>
            <w:noWrap w:val="0"/>
            <w:vAlign w:val="center"/>
          </w:tcPr>
          <w:p w14:paraId="16933D1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QNF202507</w:t>
            </w:r>
          </w:p>
        </w:tc>
        <w:tc>
          <w:tcPr>
            <w:tcW w:w="2493" w:type="dxa"/>
            <w:noWrap w:val="0"/>
            <w:vAlign w:val="center"/>
          </w:tcPr>
          <w:p w14:paraId="7885E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省人工智能学会</w:t>
            </w:r>
          </w:p>
        </w:tc>
        <w:tc>
          <w:tcPr>
            <w:tcW w:w="4200" w:type="dxa"/>
            <w:noWrap w:val="0"/>
            <w:vAlign w:val="center"/>
          </w:tcPr>
          <w:p w14:paraId="04DEF6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数智时代的人工智能创新与应用分会场</w:t>
            </w:r>
          </w:p>
        </w:tc>
        <w:tc>
          <w:tcPr>
            <w:tcW w:w="1683" w:type="dxa"/>
            <w:noWrap w:val="0"/>
            <w:vAlign w:val="center"/>
          </w:tcPr>
          <w:p w14:paraId="2192CFA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  <w:p w14:paraId="18EE11D3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由省科协学会服务中心支持</w:t>
            </w:r>
          </w:p>
        </w:tc>
      </w:tr>
      <w:tr w14:paraId="4B62E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51B729F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8</w:t>
            </w:r>
          </w:p>
        </w:tc>
        <w:tc>
          <w:tcPr>
            <w:tcW w:w="1507" w:type="dxa"/>
            <w:noWrap w:val="0"/>
            <w:vAlign w:val="center"/>
          </w:tcPr>
          <w:p w14:paraId="28E28BF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QNF202508</w:t>
            </w:r>
          </w:p>
        </w:tc>
        <w:tc>
          <w:tcPr>
            <w:tcW w:w="2493" w:type="dxa"/>
            <w:noWrap w:val="0"/>
            <w:vAlign w:val="center"/>
          </w:tcPr>
          <w:p w14:paraId="059740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吉林省林学会</w:t>
            </w:r>
          </w:p>
        </w:tc>
        <w:tc>
          <w:tcPr>
            <w:tcW w:w="4200" w:type="dxa"/>
            <w:noWrap w:val="0"/>
            <w:vAlign w:val="center"/>
          </w:tcPr>
          <w:p w14:paraId="3F3DD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自然教育分会场</w:t>
            </w:r>
          </w:p>
        </w:tc>
        <w:tc>
          <w:tcPr>
            <w:tcW w:w="1683" w:type="dxa"/>
            <w:noWrap w:val="0"/>
            <w:vAlign w:val="center"/>
          </w:tcPr>
          <w:p w14:paraId="483B275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</w:tr>
      <w:tr w14:paraId="1F6AF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70C18B4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9</w:t>
            </w:r>
          </w:p>
        </w:tc>
        <w:tc>
          <w:tcPr>
            <w:tcW w:w="1507" w:type="dxa"/>
            <w:noWrap w:val="0"/>
            <w:vAlign w:val="center"/>
          </w:tcPr>
          <w:p w14:paraId="26C66024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QNF202509</w:t>
            </w:r>
          </w:p>
        </w:tc>
        <w:tc>
          <w:tcPr>
            <w:tcW w:w="2493" w:type="dxa"/>
            <w:noWrap w:val="0"/>
            <w:vAlign w:val="center"/>
          </w:tcPr>
          <w:p w14:paraId="05F575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吉林省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园艺学会</w:t>
            </w:r>
          </w:p>
        </w:tc>
        <w:tc>
          <w:tcPr>
            <w:tcW w:w="4200" w:type="dxa"/>
            <w:noWrap w:val="0"/>
            <w:vAlign w:val="center"/>
          </w:tcPr>
          <w:p w14:paraId="29F02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园艺学创新发展分会场</w:t>
            </w:r>
          </w:p>
        </w:tc>
        <w:tc>
          <w:tcPr>
            <w:tcW w:w="1683" w:type="dxa"/>
            <w:noWrap w:val="0"/>
            <w:vAlign w:val="center"/>
          </w:tcPr>
          <w:p w14:paraId="193E1B0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2</w:t>
            </w:r>
          </w:p>
        </w:tc>
      </w:tr>
      <w:tr w14:paraId="3BDBD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0F17031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10</w:t>
            </w:r>
          </w:p>
        </w:tc>
        <w:tc>
          <w:tcPr>
            <w:tcW w:w="1507" w:type="dxa"/>
            <w:noWrap w:val="0"/>
            <w:vAlign w:val="center"/>
          </w:tcPr>
          <w:p w14:paraId="2C7C973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QNF202510</w:t>
            </w:r>
          </w:p>
        </w:tc>
        <w:tc>
          <w:tcPr>
            <w:tcW w:w="2493" w:type="dxa"/>
            <w:noWrap w:val="0"/>
            <w:vAlign w:val="center"/>
          </w:tcPr>
          <w:p w14:paraId="4D61AB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吉林省智慧农业学会</w:t>
            </w:r>
          </w:p>
        </w:tc>
        <w:tc>
          <w:tcPr>
            <w:tcW w:w="4200" w:type="dxa"/>
            <w:noWrap w:val="0"/>
            <w:vAlign w:val="center"/>
          </w:tcPr>
          <w:p w14:paraId="58628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智慧农业分会场</w:t>
            </w:r>
          </w:p>
        </w:tc>
        <w:tc>
          <w:tcPr>
            <w:tcW w:w="1683" w:type="dxa"/>
            <w:noWrap w:val="0"/>
            <w:vAlign w:val="center"/>
          </w:tcPr>
          <w:p w14:paraId="053E1A2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</w:tr>
      <w:tr w14:paraId="7A62F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60575CF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11</w:t>
            </w:r>
          </w:p>
        </w:tc>
        <w:tc>
          <w:tcPr>
            <w:tcW w:w="1507" w:type="dxa"/>
            <w:noWrap w:val="0"/>
            <w:vAlign w:val="center"/>
          </w:tcPr>
          <w:p w14:paraId="2FAF266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QNF202511</w:t>
            </w:r>
          </w:p>
        </w:tc>
        <w:tc>
          <w:tcPr>
            <w:tcW w:w="2493" w:type="dxa"/>
            <w:noWrap w:val="0"/>
            <w:vAlign w:val="center"/>
          </w:tcPr>
          <w:p w14:paraId="11746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吉林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省中医药学会</w:t>
            </w:r>
          </w:p>
        </w:tc>
        <w:tc>
          <w:tcPr>
            <w:tcW w:w="4200" w:type="dxa"/>
            <w:noWrap w:val="0"/>
            <w:vAlign w:val="center"/>
          </w:tcPr>
          <w:p w14:paraId="27C1DC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大健康人工智能创新发展分会场</w:t>
            </w:r>
          </w:p>
        </w:tc>
        <w:tc>
          <w:tcPr>
            <w:tcW w:w="1683" w:type="dxa"/>
            <w:noWrap w:val="0"/>
            <w:vAlign w:val="center"/>
          </w:tcPr>
          <w:p w14:paraId="620C96D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</w:tr>
      <w:tr w14:paraId="6B80C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exact"/>
          <w:jc w:val="center"/>
        </w:trPr>
        <w:tc>
          <w:tcPr>
            <w:tcW w:w="841" w:type="dxa"/>
            <w:noWrap w:val="0"/>
            <w:vAlign w:val="center"/>
          </w:tcPr>
          <w:p w14:paraId="06A1E0DD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12</w:t>
            </w:r>
          </w:p>
        </w:tc>
        <w:tc>
          <w:tcPr>
            <w:tcW w:w="1507" w:type="dxa"/>
            <w:noWrap w:val="0"/>
            <w:vAlign w:val="center"/>
          </w:tcPr>
          <w:p w14:paraId="7AD5318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QNF202512</w:t>
            </w:r>
          </w:p>
        </w:tc>
        <w:tc>
          <w:tcPr>
            <w:tcW w:w="2493" w:type="dxa"/>
            <w:noWrap w:val="0"/>
            <w:vAlign w:val="center"/>
          </w:tcPr>
          <w:p w14:paraId="3D78BA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吉林省健康管理学会</w:t>
            </w:r>
          </w:p>
        </w:tc>
        <w:tc>
          <w:tcPr>
            <w:tcW w:w="4200" w:type="dxa"/>
            <w:noWrap w:val="0"/>
            <w:vAlign w:val="center"/>
          </w:tcPr>
          <w:p w14:paraId="2FB3F6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医学科技创新分会场</w:t>
            </w:r>
          </w:p>
        </w:tc>
        <w:tc>
          <w:tcPr>
            <w:tcW w:w="1683" w:type="dxa"/>
            <w:noWrap w:val="0"/>
            <w:vAlign w:val="center"/>
          </w:tcPr>
          <w:p w14:paraId="4FC3C92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  <w:p w14:paraId="4B69569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由省科协学会服务中心支持</w:t>
            </w:r>
          </w:p>
        </w:tc>
      </w:tr>
      <w:tr w14:paraId="33D1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607CD66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13</w:t>
            </w:r>
          </w:p>
        </w:tc>
        <w:tc>
          <w:tcPr>
            <w:tcW w:w="1507" w:type="dxa"/>
            <w:noWrap w:val="0"/>
            <w:vAlign w:val="center"/>
          </w:tcPr>
          <w:p w14:paraId="6D27A4F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QNF202513</w:t>
            </w:r>
          </w:p>
        </w:tc>
        <w:tc>
          <w:tcPr>
            <w:tcW w:w="2493" w:type="dxa"/>
            <w:noWrap w:val="0"/>
            <w:vAlign w:val="center"/>
          </w:tcPr>
          <w:p w14:paraId="33430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吉林省健康数字研究会</w:t>
            </w:r>
          </w:p>
        </w:tc>
        <w:tc>
          <w:tcPr>
            <w:tcW w:w="4200" w:type="dxa"/>
            <w:noWrap w:val="0"/>
            <w:vAlign w:val="center"/>
          </w:tcPr>
          <w:p w14:paraId="0D655F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人工智能赋能医疗专科能力分会场</w:t>
            </w:r>
          </w:p>
        </w:tc>
        <w:tc>
          <w:tcPr>
            <w:tcW w:w="1683" w:type="dxa"/>
            <w:noWrap w:val="0"/>
            <w:vAlign w:val="center"/>
          </w:tcPr>
          <w:p w14:paraId="0CA2450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</w:tr>
      <w:tr w14:paraId="330CB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2180342B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14</w:t>
            </w:r>
          </w:p>
        </w:tc>
        <w:tc>
          <w:tcPr>
            <w:tcW w:w="1507" w:type="dxa"/>
            <w:noWrap w:val="0"/>
            <w:vAlign w:val="center"/>
          </w:tcPr>
          <w:p w14:paraId="055532F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QNF202514</w:t>
            </w:r>
          </w:p>
        </w:tc>
        <w:tc>
          <w:tcPr>
            <w:tcW w:w="2493" w:type="dxa"/>
            <w:noWrap w:val="0"/>
            <w:vAlign w:val="center"/>
          </w:tcPr>
          <w:p w14:paraId="7AFA8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吉林大学         　　　</w:t>
            </w:r>
          </w:p>
        </w:tc>
        <w:tc>
          <w:tcPr>
            <w:tcW w:w="4200" w:type="dxa"/>
            <w:noWrap w:val="0"/>
            <w:vAlign w:val="center"/>
          </w:tcPr>
          <w:p w14:paraId="009E9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生成式人工智能与大模型赋能低空智联网分会场</w:t>
            </w:r>
          </w:p>
        </w:tc>
        <w:tc>
          <w:tcPr>
            <w:tcW w:w="1683" w:type="dxa"/>
            <w:noWrap w:val="0"/>
            <w:vAlign w:val="center"/>
          </w:tcPr>
          <w:p w14:paraId="463A628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14:paraId="54D81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2F8BB76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15</w:t>
            </w:r>
          </w:p>
        </w:tc>
        <w:tc>
          <w:tcPr>
            <w:tcW w:w="1507" w:type="dxa"/>
            <w:noWrap w:val="0"/>
            <w:vAlign w:val="center"/>
          </w:tcPr>
          <w:p w14:paraId="5D370DB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QNF202515</w:t>
            </w:r>
          </w:p>
        </w:tc>
        <w:tc>
          <w:tcPr>
            <w:tcW w:w="2493" w:type="dxa"/>
            <w:noWrap w:val="0"/>
            <w:vAlign w:val="center"/>
          </w:tcPr>
          <w:p w14:paraId="13714B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吉林大学         　</w:t>
            </w:r>
          </w:p>
        </w:tc>
        <w:tc>
          <w:tcPr>
            <w:tcW w:w="4200" w:type="dxa"/>
            <w:noWrap w:val="0"/>
            <w:vAlign w:val="center"/>
          </w:tcPr>
          <w:p w14:paraId="0678B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空天地多平台遥感目标智能处理分会场</w:t>
            </w:r>
          </w:p>
        </w:tc>
        <w:tc>
          <w:tcPr>
            <w:tcW w:w="1683" w:type="dxa"/>
            <w:noWrap w:val="0"/>
            <w:vAlign w:val="center"/>
          </w:tcPr>
          <w:p w14:paraId="795A9F7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14:paraId="5DE80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5EF2AD3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16</w:t>
            </w:r>
          </w:p>
        </w:tc>
        <w:tc>
          <w:tcPr>
            <w:tcW w:w="1507" w:type="dxa"/>
            <w:noWrap w:val="0"/>
            <w:vAlign w:val="center"/>
          </w:tcPr>
          <w:p w14:paraId="7218921A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QNF202516</w:t>
            </w:r>
          </w:p>
        </w:tc>
        <w:tc>
          <w:tcPr>
            <w:tcW w:w="2493" w:type="dxa"/>
            <w:noWrap w:val="0"/>
            <w:vAlign w:val="center"/>
          </w:tcPr>
          <w:p w14:paraId="6C4FE7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延边大学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 xml:space="preserve">        </w:t>
            </w:r>
          </w:p>
        </w:tc>
        <w:tc>
          <w:tcPr>
            <w:tcW w:w="4200" w:type="dxa"/>
            <w:noWrap w:val="0"/>
            <w:vAlign w:val="center"/>
          </w:tcPr>
          <w:p w14:paraId="17BF20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光场调控与量子物理分会场</w:t>
            </w:r>
          </w:p>
        </w:tc>
        <w:tc>
          <w:tcPr>
            <w:tcW w:w="1683" w:type="dxa"/>
            <w:noWrap w:val="0"/>
            <w:vAlign w:val="center"/>
          </w:tcPr>
          <w:p w14:paraId="666B140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</w:tr>
      <w:tr w14:paraId="6AF50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exact"/>
          <w:jc w:val="center"/>
        </w:trPr>
        <w:tc>
          <w:tcPr>
            <w:tcW w:w="841" w:type="dxa"/>
            <w:noWrap w:val="0"/>
            <w:vAlign w:val="center"/>
          </w:tcPr>
          <w:p w14:paraId="2DEB6D6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17</w:t>
            </w:r>
          </w:p>
        </w:tc>
        <w:tc>
          <w:tcPr>
            <w:tcW w:w="1507" w:type="dxa"/>
            <w:noWrap w:val="0"/>
            <w:vAlign w:val="center"/>
          </w:tcPr>
          <w:p w14:paraId="4C9B367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QNF202517</w:t>
            </w:r>
          </w:p>
        </w:tc>
        <w:tc>
          <w:tcPr>
            <w:tcW w:w="2493" w:type="dxa"/>
            <w:noWrap w:val="0"/>
            <w:vAlign w:val="center"/>
          </w:tcPr>
          <w:p w14:paraId="1C22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延边大学</w:t>
            </w:r>
          </w:p>
        </w:tc>
        <w:tc>
          <w:tcPr>
            <w:tcW w:w="4200" w:type="dxa"/>
            <w:noWrap w:val="0"/>
            <w:vAlign w:val="center"/>
          </w:tcPr>
          <w:p w14:paraId="739C46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聚焦创新药物、推进吉林医药健康产业高质量发展分会场</w:t>
            </w:r>
          </w:p>
        </w:tc>
        <w:tc>
          <w:tcPr>
            <w:tcW w:w="1683" w:type="dxa"/>
            <w:noWrap w:val="0"/>
            <w:vAlign w:val="center"/>
          </w:tcPr>
          <w:p w14:paraId="2458BA17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14:paraId="677A2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exact"/>
          <w:jc w:val="center"/>
        </w:trPr>
        <w:tc>
          <w:tcPr>
            <w:tcW w:w="841" w:type="dxa"/>
            <w:noWrap w:val="0"/>
            <w:vAlign w:val="center"/>
          </w:tcPr>
          <w:p w14:paraId="5C0CD15F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18</w:t>
            </w:r>
          </w:p>
        </w:tc>
        <w:tc>
          <w:tcPr>
            <w:tcW w:w="1507" w:type="dxa"/>
            <w:noWrap w:val="0"/>
            <w:vAlign w:val="center"/>
          </w:tcPr>
          <w:p w14:paraId="7E7537A5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QNF202518</w:t>
            </w:r>
          </w:p>
        </w:tc>
        <w:tc>
          <w:tcPr>
            <w:tcW w:w="2493" w:type="dxa"/>
            <w:noWrap w:val="0"/>
            <w:vAlign w:val="center"/>
          </w:tcPr>
          <w:p w14:paraId="4D95D2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中国农业科学院特产研究所</w:t>
            </w:r>
          </w:p>
        </w:tc>
        <w:tc>
          <w:tcPr>
            <w:tcW w:w="4200" w:type="dxa"/>
            <w:noWrap w:val="0"/>
            <w:vAlign w:val="center"/>
          </w:tcPr>
          <w:p w14:paraId="00539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人参产业高质量发展分会场</w:t>
            </w:r>
          </w:p>
        </w:tc>
        <w:tc>
          <w:tcPr>
            <w:tcW w:w="1683" w:type="dxa"/>
            <w:noWrap w:val="0"/>
            <w:vAlign w:val="center"/>
          </w:tcPr>
          <w:p w14:paraId="2C7901E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  <w:p w14:paraId="5860FB40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  <w:t>由省科协学会服务中心支持</w:t>
            </w:r>
          </w:p>
        </w:tc>
      </w:tr>
      <w:tr w14:paraId="14D39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exact"/>
          <w:jc w:val="center"/>
        </w:trPr>
        <w:tc>
          <w:tcPr>
            <w:tcW w:w="841" w:type="dxa"/>
            <w:noWrap w:val="0"/>
            <w:vAlign w:val="center"/>
          </w:tcPr>
          <w:p w14:paraId="0648E061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19</w:t>
            </w:r>
          </w:p>
        </w:tc>
        <w:tc>
          <w:tcPr>
            <w:tcW w:w="1507" w:type="dxa"/>
            <w:noWrap w:val="0"/>
            <w:vAlign w:val="center"/>
          </w:tcPr>
          <w:p w14:paraId="74C0E4E9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QNF202519</w:t>
            </w:r>
          </w:p>
        </w:tc>
        <w:tc>
          <w:tcPr>
            <w:tcW w:w="2493" w:type="dxa"/>
            <w:noWrap w:val="0"/>
            <w:vAlign w:val="center"/>
          </w:tcPr>
          <w:p w14:paraId="04560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吉林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省地理学会</w:t>
            </w:r>
          </w:p>
          <w:p w14:paraId="680A1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通化师范学院</w:t>
            </w:r>
          </w:p>
        </w:tc>
        <w:tc>
          <w:tcPr>
            <w:tcW w:w="4200" w:type="dxa"/>
            <w:noWrap w:val="0"/>
            <w:vAlign w:val="center"/>
          </w:tcPr>
          <w:p w14:paraId="1000A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地理科学与吉林高质量发展分会场</w:t>
            </w:r>
          </w:p>
        </w:tc>
        <w:tc>
          <w:tcPr>
            <w:tcW w:w="1683" w:type="dxa"/>
            <w:noWrap w:val="0"/>
            <w:vAlign w:val="center"/>
          </w:tcPr>
          <w:p w14:paraId="2222C368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</w:tr>
      <w:tr w14:paraId="6558D9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  <w:jc w:val="center"/>
        </w:trPr>
        <w:tc>
          <w:tcPr>
            <w:tcW w:w="841" w:type="dxa"/>
            <w:noWrap w:val="0"/>
            <w:vAlign w:val="center"/>
          </w:tcPr>
          <w:p w14:paraId="3BCDE97C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20</w:t>
            </w:r>
          </w:p>
        </w:tc>
        <w:tc>
          <w:tcPr>
            <w:tcW w:w="1507" w:type="dxa"/>
            <w:noWrap w:val="0"/>
            <w:vAlign w:val="center"/>
          </w:tcPr>
          <w:p w14:paraId="14E42FE2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" w:eastAsia="zh-CN"/>
              </w:rPr>
              <w:t>QNF202520</w:t>
            </w:r>
          </w:p>
        </w:tc>
        <w:tc>
          <w:tcPr>
            <w:tcW w:w="2493" w:type="dxa"/>
            <w:noWrap w:val="0"/>
            <w:vAlign w:val="center"/>
          </w:tcPr>
          <w:p w14:paraId="597264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东北电力大学</w:t>
            </w:r>
          </w:p>
          <w:p w14:paraId="3675E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吉林</w:t>
            </w: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省电机工程学会</w:t>
            </w:r>
          </w:p>
        </w:tc>
        <w:tc>
          <w:tcPr>
            <w:tcW w:w="4200" w:type="dxa"/>
            <w:noWrap w:val="0"/>
            <w:vAlign w:val="center"/>
          </w:tcPr>
          <w:p w14:paraId="19F03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新型电力系统运行与控制分会场</w:t>
            </w:r>
          </w:p>
        </w:tc>
        <w:tc>
          <w:tcPr>
            <w:tcW w:w="1683" w:type="dxa"/>
            <w:noWrap w:val="0"/>
            <w:vAlign w:val="center"/>
          </w:tcPr>
          <w:p w14:paraId="2AC10E36"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</w:tr>
    </w:tbl>
    <w:p w14:paraId="3A7D04A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038C"/>
    <w:rsid w:val="35600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2025-03-26T06:42:00Z</dcterms:created>
  <dc:creator>WPS_1591409988</dc:creator>
  <cp:lastModifiedBy>WPS_1591409988</cp:lastModifiedBy>
  <dcterms:modified xsi:type="dcterms:W3CDTF">2025-03-26T06:42:27Z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DD771C3A2E8A45DABDB663597DC39C5C_11</vt:lpwstr>
  </property>
  <property fmtid="{D5CDD505-2E9C-101B-9397-08002B2CF9AE}" pid="4" name="KSOTemplateDocerSaveRecord">
    <vt:lpwstr>eyJoZGlkIjoiYWM3MjM1NDcwYThkODQxMzA5MzRmNmNmNzhkZGJmZjAiLCJ1c2VySWQiOiIxMDA3NTQ2ODA1In0=</vt:lpwstr>
  </property>
</Properties>
</file>