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3"/>
          <w:szCs w:val="33"/>
        </w:rPr>
      </w:pPr>
      <w:r>
        <w:rPr>
          <w:rFonts w:eastAsia="黑体"/>
          <w:sz w:val="33"/>
          <w:szCs w:val="33"/>
        </w:rPr>
        <w:t>附件</w:t>
      </w:r>
      <w:r>
        <w:rPr>
          <w:rFonts w:hint="eastAsia" w:eastAsia="黑体"/>
          <w:sz w:val="33"/>
          <w:szCs w:val="33"/>
        </w:rPr>
        <w:t>2</w:t>
      </w:r>
    </w:p>
    <w:p>
      <w:pPr>
        <w:snapToGrid w:val="0"/>
        <w:jc w:val="center"/>
        <w:rPr>
          <w:rFonts w:ascii="方正小标宋简体" w:eastAsia="方正小标宋简体"/>
          <w:spacing w:val="-11"/>
          <w:sz w:val="36"/>
          <w:szCs w:val="36"/>
        </w:rPr>
      </w:pPr>
      <w:r>
        <w:rPr>
          <w:rFonts w:hint="eastAsia" w:ascii="方正小标宋简体" w:eastAsia="方正小标宋简体"/>
          <w:spacing w:val="-11"/>
          <w:sz w:val="36"/>
          <w:szCs w:val="36"/>
        </w:rPr>
        <w:t>参会回执</w:t>
      </w:r>
    </w:p>
    <w:tbl>
      <w:tblPr>
        <w:tblStyle w:val="3"/>
        <w:tblW w:w="949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875"/>
        <w:gridCol w:w="2551"/>
        <w:gridCol w:w="238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  <w:r>
              <w:rPr>
                <w:rFonts w:eastAsia="仿宋_GB2312"/>
                <w:sz w:val="33"/>
                <w:szCs w:val="33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  <w:r>
              <w:rPr>
                <w:rFonts w:eastAsia="仿宋_GB2312"/>
                <w:sz w:val="33"/>
                <w:szCs w:val="33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  <w:r>
              <w:rPr>
                <w:rFonts w:eastAsia="仿宋_GB2312"/>
                <w:sz w:val="33"/>
                <w:szCs w:val="33"/>
              </w:rPr>
              <w:t>民族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  <w:r>
              <w:rPr>
                <w:rFonts w:eastAsia="仿宋_GB2312"/>
                <w:sz w:val="33"/>
                <w:szCs w:val="33"/>
              </w:rPr>
              <w:t>工作单位及职务</w:t>
            </w: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  <w:r>
              <w:rPr>
                <w:rFonts w:eastAsia="仿宋_GB2312"/>
                <w:sz w:val="33"/>
                <w:szCs w:val="33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  <w:r>
              <w:rPr>
                <w:rFonts w:eastAsia="仿宋_GB2312"/>
                <w:sz w:val="33"/>
                <w:szCs w:val="33"/>
              </w:rPr>
              <w:t>是否参加小院观摩活动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3"/>
                <w:szCs w:val="33"/>
              </w:rPr>
            </w:pPr>
          </w:p>
        </w:tc>
      </w:tr>
    </w:tbl>
    <w:p>
      <w:pPr>
        <w:ind w:left="-989" w:leftChars="-472" w:hanging="2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本地区活动期间联系人：            手机：</w:t>
      </w:r>
    </w:p>
    <w:p>
      <w:pPr>
        <w:ind w:leftChars="-472" w:hanging="991" w:hangingChars="413"/>
        <w:rPr>
          <w:rFonts w:eastAsia="仿宋_GB2312"/>
          <w:color w:val="000000"/>
          <w:sz w:val="33"/>
          <w:szCs w:val="33"/>
        </w:rPr>
      </w:pPr>
      <w:r>
        <w:rPr>
          <w:rFonts w:eastAsia="仿宋_GB2312"/>
          <w:sz w:val="24"/>
        </w:rPr>
        <w:t>请各市（州）负责汇总本地县（市、区）参会人员，统一上报。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80865E2"/>
    <w:rsid w:val="080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2024-06-25T01:18:00Z</dcterms:created>
  <dc:creator>WPS_1591409988</dc:creator>
  <cp:lastModifiedBy>WPS_1591409988</cp:lastModifiedBy>
  <dcterms:modified xsi:type="dcterms:W3CDTF">2024-06-25T01:19:31Z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EC25176E644F48478FC642212B8ED210_11</vt:lpwstr>
  </property>
</Properties>
</file>